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DD6D" w14:textId="01485D25" w:rsidR="00C55DD3" w:rsidRDefault="00C55DD3">
      <w:pPr>
        <w:rPr>
          <w:rFonts w:asciiTheme="majorHAnsi" w:hAnsiTheme="majorHAnsi" w:cs="Times New Roman"/>
          <w:b/>
          <w:color w:val="666666"/>
          <w:sz w:val="28"/>
          <w:szCs w:val="28"/>
        </w:rPr>
      </w:pPr>
      <w:r>
        <w:rPr>
          <w:rFonts w:asciiTheme="majorHAnsi" w:hAnsiTheme="majorHAnsi" w:cs="Times New Roman"/>
          <w:b/>
          <w:color w:val="666666"/>
          <w:sz w:val="28"/>
          <w:szCs w:val="28"/>
          <w:u w:val="single"/>
        </w:rPr>
        <w:t>Recommended</w:t>
      </w:r>
      <w:r w:rsidR="00293113">
        <w:rPr>
          <w:rFonts w:asciiTheme="majorHAnsi" w:hAnsiTheme="majorHAnsi" w:cs="Times New Roman"/>
          <w:b/>
          <w:color w:val="666666"/>
          <w:sz w:val="28"/>
          <w:szCs w:val="28"/>
        </w:rPr>
        <w:t xml:space="preserve"> Reading for Flow Certified Trainers (</w:t>
      </w:r>
      <w:r w:rsidR="00293113" w:rsidRPr="0053385C">
        <w:rPr>
          <w:rFonts w:asciiTheme="majorHAnsi" w:hAnsiTheme="majorHAnsi" w:cs="Times New Roman"/>
          <w:i/>
          <w:color w:val="666666"/>
          <w:sz w:val="28"/>
          <w:szCs w:val="28"/>
        </w:rPr>
        <w:t>recommended reading for Flow Certified Professionals</w:t>
      </w:r>
      <w:r w:rsidR="00293113">
        <w:rPr>
          <w:rFonts w:asciiTheme="majorHAnsi" w:hAnsiTheme="majorHAnsi" w:cs="Times New Roman"/>
          <w:b/>
          <w:color w:val="666666"/>
          <w:sz w:val="28"/>
          <w:szCs w:val="28"/>
        </w:rPr>
        <w:t>)</w:t>
      </w:r>
      <w:r w:rsidR="00C178AB">
        <w:rPr>
          <w:rFonts w:asciiTheme="majorHAnsi" w:hAnsiTheme="majorHAnsi" w:cs="Times New Roman"/>
          <w:b/>
          <w:color w:val="666666"/>
          <w:sz w:val="28"/>
          <w:szCs w:val="28"/>
        </w:rPr>
        <w:t xml:space="preserve">. </w:t>
      </w:r>
    </w:p>
    <w:p w14:paraId="7D2506BC" w14:textId="77777777" w:rsidR="00C55DD3" w:rsidRDefault="00C55DD3">
      <w:pPr>
        <w:rPr>
          <w:rFonts w:asciiTheme="majorHAnsi" w:hAnsiTheme="majorHAnsi" w:cs="Times New Roman"/>
          <w:b/>
          <w:color w:val="666666"/>
          <w:sz w:val="28"/>
          <w:szCs w:val="28"/>
        </w:rPr>
      </w:pPr>
    </w:p>
    <w:p w14:paraId="38084D19" w14:textId="74E9AB67" w:rsidR="00293113" w:rsidRPr="00C178AB" w:rsidRDefault="00C178AB">
      <w:pPr>
        <w:rPr>
          <w:rFonts w:asciiTheme="majorHAnsi" w:hAnsiTheme="majorHAnsi" w:cs="Times New Roman"/>
          <w:bCs/>
          <w:color w:val="666666"/>
          <w:sz w:val="28"/>
          <w:szCs w:val="28"/>
        </w:rPr>
      </w:pPr>
      <w:r w:rsidRPr="00C178AB">
        <w:rPr>
          <w:rFonts w:asciiTheme="majorHAnsi" w:hAnsiTheme="majorHAnsi" w:cs="Times New Roman"/>
          <w:b/>
          <w:color w:val="666666"/>
          <w:sz w:val="28"/>
          <w:szCs w:val="28"/>
          <w:highlight w:val="cyan"/>
        </w:rPr>
        <w:t>Items highlighted in turquoise</w:t>
      </w: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 xml:space="preserve"> are </w:t>
      </w:r>
      <w:r w:rsidR="00C55DD3">
        <w:rPr>
          <w:rFonts w:asciiTheme="majorHAnsi" w:hAnsiTheme="majorHAnsi" w:cs="Times New Roman"/>
          <w:bCs/>
          <w:color w:val="666666"/>
          <w:sz w:val="28"/>
          <w:szCs w:val="28"/>
        </w:rPr>
        <w:t>recommended reading</w:t>
      </w: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 xml:space="preserve"> for the FCT (Flow Certified Trainer) level.</w:t>
      </w:r>
    </w:p>
    <w:p w14:paraId="585EB6AF" w14:textId="44934651" w:rsidR="00C178AB" w:rsidRPr="00C178AB" w:rsidRDefault="00C178AB">
      <w:pPr>
        <w:rPr>
          <w:rFonts w:asciiTheme="majorHAnsi" w:hAnsiTheme="majorHAnsi" w:cs="Times New Roman"/>
          <w:bCs/>
          <w:color w:val="666666"/>
          <w:sz w:val="28"/>
          <w:szCs w:val="28"/>
        </w:rPr>
      </w:pPr>
    </w:p>
    <w:p w14:paraId="60FD7D19" w14:textId="7FFCF83E" w:rsidR="00C178AB" w:rsidRPr="00C178AB" w:rsidRDefault="00C178AB">
      <w:pPr>
        <w:rPr>
          <w:rFonts w:asciiTheme="majorHAnsi" w:hAnsiTheme="majorHAnsi" w:cs="Times New Roman"/>
          <w:bCs/>
          <w:color w:val="666666"/>
          <w:sz w:val="28"/>
          <w:szCs w:val="28"/>
        </w:rPr>
      </w:pP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 xml:space="preserve">FCCs (Flow Certified </w:t>
      </w:r>
      <w:r>
        <w:rPr>
          <w:rFonts w:asciiTheme="majorHAnsi" w:hAnsiTheme="majorHAnsi" w:cs="Times New Roman"/>
          <w:bCs/>
          <w:color w:val="666666"/>
          <w:sz w:val="28"/>
          <w:szCs w:val="28"/>
        </w:rPr>
        <w:t>C</w:t>
      </w: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>oaches</w:t>
      </w:r>
      <w:r>
        <w:rPr>
          <w:rFonts w:asciiTheme="majorHAnsi" w:hAnsiTheme="majorHAnsi" w:cs="Times New Roman"/>
          <w:bCs/>
          <w:color w:val="666666"/>
          <w:sz w:val="28"/>
          <w:szCs w:val="28"/>
        </w:rPr>
        <w:t>)</w:t>
      </w: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 xml:space="preserve"> should have read most of the books in these lists</w:t>
      </w:r>
      <w:r w:rsidR="00C55DD3">
        <w:rPr>
          <w:rFonts w:asciiTheme="majorHAnsi" w:hAnsiTheme="majorHAnsi" w:cs="Times New Roman"/>
          <w:bCs/>
          <w:color w:val="666666"/>
          <w:sz w:val="28"/>
          <w:szCs w:val="28"/>
        </w:rPr>
        <w:t xml:space="preserve"> – highly recommended</w:t>
      </w:r>
      <w:r w:rsidRPr="00C178AB">
        <w:rPr>
          <w:rFonts w:asciiTheme="majorHAnsi" w:hAnsiTheme="majorHAnsi" w:cs="Times New Roman"/>
          <w:bCs/>
          <w:color w:val="666666"/>
          <w:sz w:val="28"/>
          <w:szCs w:val="28"/>
        </w:rPr>
        <w:t>.</w:t>
      </w:r>
    </w:p>
    <w:p w14:paraId="78E87F1E" w14:textId="77777777" w:rsidR="00293113" w:rsidRDefault="00293113">
      <w:pPr>
        <w:rPr>
          <w:rFonts w:asciiTheme="majorHAnsi" w:hAnsiTheme="majorHAnsi" w:cs="Times New Roman"/>
          <w:b/>
          <w:color w:val="666666"/>
          <w:sz w:val="28"/>
          <w:szCs w:val="28"/>
        </w:rPr>
      </w:pPr>
    </w:p>
    <w:p w14:paraId="3E4F8A49" w14:textId="05575B1C" w:rsidR="00293113" w:rsidRPr="007618F4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</w:pPr>
      <w:hyperlink r:id="rId5" w:history="1">
        <w:r w:rsidR="00293113"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Flow</w:t>
        </w:r>
      </w:hyperlink>
      <w:r w:rsidR="00293113"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 xml:space="preserve"> by Ted and Andrew Kallman</w:t>
      </w:r>
    </w:p>
    <w:p w14:paraId="5CF1B99F" w14:textId="3024CC44" w:rsidR="00293113" w:rsidRPr="007618F4" w:rsidRDefault="00C37798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</w:pPr>
      <w:hyperlink r:id="rId6" w:history="1">
        <w:r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Nehemiah Ef</w:t>
        </w:r>
        <w:r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f</w:t>
        </w:r>
        <w:r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ect</w:t>
        </w:r>
      </w:hyperlink>
      <w:r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 xml:space="preserve"> </w:t>
      </w:r>
      <w:r w:rsidR="00293113"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>by Ted Kallman and Andrew Kallman</w:t>
      </w:r>
    </w:p>
    <w:p w14:paraId="37159761" w14:textId="5C72EE34" w:rsidR="00293113" w:rsidRPr="007618F4" w:rsidRDefault="00C37798" w:rsidP="002931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</w:rPr>
      </w:pPr>
      <w:hyperlink r:id="rId7" w:history="1">
        <w:r w:rsidR="00C859CF"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Value Forward Selling: How to Sell to Management</w:t>
        </w:r>
      </w:hyperlink>
      <w:r w:rsidR="00C859CF" w:rsidRPr="007618F4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</w:rPr>
        <w:t xml:space="preserve"> b</w:t>
      </w:r>
      <w:r w:rsidR="00293113" w:rsidRPr="007618F4">
        <w:rPr>
          <w:rFonts w:asciiTheme="majorHAnsi" w:eastAsia="Times New Roman" w:hAnsiTheme="majorHAnsi" w:cs="Times New Roman"/>
          <w:color w:val="000000"/>
          <w:sz w:val="28"/>
          <w:szCs w:val="28"/>
          <w:highlight w:val="cyan"/>
        </w:rPr>
        <w:t>y Paul, R DiModica</w:t>
      </w:r>
    </w:p>
    <w:p w14:paraId="52D67393" w14:textId="415BB756" w:rsidR="00293113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8" w:history="1">
        <w:r w:rsidR="00293113" w:rsidRPr="0053385C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Turn the Ship Around</w:t>
        </w:r>
      </w:hyperlink>
      <w:r w:rsidR="00293113" w:rsidRPr="0053385C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! By </w:t>
      </w:r>
      <w:r w:rsidR="00293113" w:rsidRPr="00293113">
        <w:rPr>
          <w:rFonts w:asciiTheme="majorHAnsi" w:eastAsia="Times New Roman" w:hAnsiTheme="majorHAnsi" w:cs="Times New Roman"/>
          <w:color w:val="454545"/>
          <w:sz w:val="28"/>
          <w:szCs w:val="28"/>
        </w:rPr>
        <w:t>David Marquet</w:t>
      </w:r>
    </w:p>
    <w:p w14:paraId="769538FA" w14:textId="714D297B" w:rsidR="00293113" w:rsidRPr="00293113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9" w:history="1">
        <w:r w:rsidR="00293113" w:rsidRPr="0053385C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The Principles of Product Development Flow</w:t>
        </w:r>
      </w:hyperlink>
      <w:r w:rsidR="00293113" w:rsidRPr="0053385C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</w:t>
      </w:r>
      <w:r w:rsidR="00293113" w:rsidRPr="00293113">
        <w:rPr>
          <w:rFonts w:asciiTheme="majorHAnsi" w:eastAsia="Times New Roman" w:hAnsiTheme="majorHAnsi" w:cs="Times New Roman"/>
          <w:color w:val="454545"/>
          <w:sz w:val="28"/>
          <w:szCs w:val="28"/>
        </w:rPr>
        <w:t>Donald Reinertsen</w:t>
      </w:r>
    </w:p>
    <w:p w14:paraId="4E64CA61" w14:textId="51AA2EB1" w:rsidR="00293113" w:rsidRDefault="00C37798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10" w:history="1">
        <w:r w:rsidRPr="00C37798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Drive</w:t>
        </w:r>
      </w:hyperlink>
      <w:r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 xml:space="preserve"> </w:t>
      </w:r>
      <w:r w:rsidR="00293113" w:rsidRPr="00293113">
        <w:rPr>
          <w:rFonts w:asciiTheme="majorHAnsi" w:eastAsia="Times New Roman" w:hAnsiTheme="majorHAnsi" w:cs="Times New Roman"/>
          <w:color w:val="454545"/>
          <w:sz w:val="28"/>
          <w:szCs w:val="28"/>
        </w:rPr>
        <w:t>by Daniel H Pink</w:t>
      </w:r>
    </w:p>
    <w:p w14:paraId="053FFDC4" w14:textId="72C6FF16" w:rsidR="00293113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11" w:history="1">
        <w:r w:rsidR="00293113" w:rsidRPr="00293113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Brick by Brick</w:t>
        </w:r>
      </w:hyperlink>
      <w:r w:rsidR="00293113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</w:t>
      </w:r>
      <w:r w:rsidR="00293113" w:rsidRPr="00293113">
        <w:rPr>
          <w:rFonts w:asciiTheme="majorHAnsi" w:eastAsia="Times New Roman" w:hAnsiTheme="majorHAnsi" w:cs="Times New Roman"/>
          <w:color w:val="454545"/>
          <w:sz w:val="28"/>
          <w:szCs w:val="28"/>
        </w:rPr>
        <w:t>David Robertson</w:t>
      </w:r>
    </w:p>
    <w:p w14:paraId="41706699" w14:textId="6F51D458" w:rsidR="00920399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12" w:history="1">
        <w:r w:rsidR="00920399" w:rsidRPr="00920399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Joy Inc.</w:t>
        </w:r>
      </w:hyperlink>
      <w:r w:rsidR="00920399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Richard Sheridan</w:t>
      </w:r>
    </w:p>
    <w:p w14:paraId="314C2F27" w14:textId="4B8D1A6E" w:rsidR="00C37798" w:rsidRPr="00C178AB" w:rsidRDefault="00C37798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</w:pPr>
      <w:hyperlink r:id="rId13" w:history="1">
        <w:r w:rsidRPr="00C178AB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The One Thing</w:t>
        </w:r>
      </w:hyperlink>
      <w:r w:rsidRPr="00C178AB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 xml:space="preserve"> by Gary Keller</w:t>
      </w:r>
    </w:p>
    <w:p w14:paraId="5FF2E3F3" w14:textId="68A46C3B" w:rsidR="001648DF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14" w:history="1">
        <w:r w:rsidR="001648DF" w:rsidRPr="001648DF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Start with WHY</w:t>
        </w:r>
      </w:hyperlink>
      <w:r w:rsidR="001648DF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Simon Sinek</w:t>
      </w:r>
    </w:p>
    <w:p w14:paraId="6805B87D" w14:textId="41FC31A6" w:rsidR="00712AA4" w:rsidRPr="007618F4" w:rsidRDefault="00C55DD3" w:rsidP="00712AA4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</w:pPr>
      <w:hyperlink r:id="rId15" w:history="1">
        <w:r w:rsidR="00712AA4"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Flash Foresight</w:t>
        </w:r>
      </w:hyperlink>
      <w:r w:rsidR="00712AA4"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 xml:space="preserve"> by Daniel Burrus</w:t>
      </w:r>
    </w:p>
    <w:p w14:paraId="0309741E" w14:textId="4F83BF86" w:rsidR="00C37798" w:rsidRPr="007618F4" w:rsidRDefault="00C37798" w:rsidP="00712AA4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</w:pPr>
      <w:hyperlink r:id="rId16" w:history="1">
        <w:r w:rsidRPr="007618F4">
          <w:rPr>
            <w:rStyle w:val="Hyperlink"/>
            <w:rFonts w:asciiTheme="majorHAnsi" w:eastAsia="Times New Roman" w:hAnsiTheme="majorHAnsi" w:cs="Times New Roman"/>
            <w:sz w:val="28"/>
            <w:szCs w:val="28"/>
            <w:highlight w:val="cyan"/>
          </w:rPr>
          <w:t>Anticipatory Organization</w:t>
        </w:r>
      </w:hyperlink>
      <w:r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 xml:space="preserve"> </w:t>
      </w:r>
      <w:r w:rsidRPr="007618F4">
        <w:rPr>
          <w:rFonts w:asciiTheme="majorHAnsi" w:eastAsia="Times New Roman" w:hAnsiTheme="majorHAnsi" w:cs="Times New Roman"/>
          <w:color w:val="454545"/>
          <w:sz w:val="28"/>
          <w:szCs w:val="28"/>
          <w:highlight w:val="cyan"/>
        </w:rPr>
        <w:t>by Daniel Burrus</w:t>
      </w:r>
    </w:p>
    <w:p w14:paraId="02F6EFEB" w14:textId="77777777" w:rsidR="00293113" w:rsidRDefault="00293113" w:rsidP="00293113">
      <w:p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</w:p>
    <w:p w14:paraId="6C3CFD2A" w14:textId="7F7187B7" w:rsidR="00293113" w:rsidRPr="00293113" w:rsidRDefault="00920399" w:rsidP="00293113">
      <w:pPr>
        <w:rPr>
          <w:rFonts w:asciiTheme="majorHAnsi" w:hAnsiTheme="majorHAnsi" w:cs="Times New Roman"/>
          <w:b/>
          <w:color w:val="666666"/>
          <w:sz w:val="28"/>
          <w:szCs w:val="28"/>
        </w:rPr>
      </w:pPr>
      <w:r>
        <w:rPr>
          <w:rFonts w:asciiTheme="majorHAnsi" w:hAnsiTheme="majorHAnsi" w:cs="Times New Roman"/>
          <w:b/>
          <w:color w:val="666666"/>
          <w:sz w:val="28"/>
          <w:szCs w:val="28"/>
        </w:rPr>
        <w:t>Additional r</w:t>
      </w:r>
      <w:r w:rsidR="00293113">
        <w:rPr>
          <w:rFonts w:asciiTheme="majorHAnsi" w:hAnsiTheme="majorHAnsi" w:cs="Times New Roman"/>
          <w:b/>
          <w:color w:val="666666"/>
          <w:sz w:val="28"/>
          <w:szCs w:val="28"/>
        </w:rPr>
        <w:t>ecommended Reading for Flow Certified Trainers and Flow Certified Professionals:</w:t>
      </w:r>
    </w:p>
    <w:p w14:paraId="3C9DDB81" w14:textId="77777777" w:rsidR="00293113" w:rsidRPr="00293113" w:rsidRDefault="00C55DD3" w:rsidP="002931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17" w:history="1">
        <w:r w:rsidR="00293113" w:rsidRPr="00293113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Good to Great</w:t>
        </w:r>
      </w:hyperlink>
      <w:r w:rsidR="00293113" w:rsidRPr="00293113">
        <w:rPr>
          <w:rFonts w:asciiTheme="majorHAnsi" w:eastAsia="Times New Roman" w:hAnsiTheme="majorHAnsi" w:cs="Times New Roman"/>
          <w:color w:val="000000"/>
          <w:sz w:val="28"/>
          <w:szCs w:val="28"/>
        </w:rPr>
        <w:t> by Jim Collins</w:t>
      </w:r>
    </w:p>
    <w:p w14:paraId="0EFAC2CD" w14:textId="77777777" w:rsidR="00293113" w:rsidRDefault="00C55DD3" w:rsidP="002931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18" w:history="1">
        <w:r w:rsidR="00293113" w:rsidRPr="00293113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How the Mighty Fall</w:t>
        </w:r>
      </w:hyperlink>
      <w:r w:rsidR="00293113" w:rsidRPr="00293113">
        <w:rPr>
          <w:rFonts w:asciiTheme="majorHAnsi" w:eastAsia="Times New Roman" w:hAnsiTheme="majorHAnsi" w:cs="Times New Roman"/>
          <w:color w:val="000000"/>
          <w:sz w:val="28"/>
          <w:szCs w:val="28"/>
        </w:rPr>
        <w:t> by Jim Collins</w:t>
      </w:r>
    </w:p>
    <w:p w14:paraId="60A05B63" w14:textId="540D5A87" w:rsidR="00012B3C" w:rsidRPr="00293113" w:rsidRDefault="00C55DD3" w:rsidP="002931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19" w:history="1">
        <w:r w:rsidR="00012B3C" w:rsidRPr="00012B3C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Beyond Entrepreneurship</w:t>
        </w:r>
      </w:hyperlink>
      <w:r w:rsidR="00012B3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by </w:t>
      </w:r>
      <w:r w:rsidR="00012B3C" w:rsidRPr="00012B3C">
        <w:rPr>
          <w:rFonts w:asciiTheme="majorHAnsi" w:eastAsia="Times New Roman" w:hAnsiTheme="majorHAnsi" w:cs="Times New Roman"/>
          <w:color w:val="000000"/>
          <w:sz w:val="28"/>
          <w:szCs w:val="28"/>
        </w:rPr>
        <w:t>Jim Collins and William Lazier</w:t>
      </w:r>
    </w:p>
    <w:p w14:paraId="5F0B450C" w14:textId="2BF8B3F0" w:rsidR="00293113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20" w:history="1">
        <w:r w:rsidR="00920399" w:rsidRPr="0053385C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Reinventing Project Management</w:t>
        </w:r>
      </w:hyperlink>
      <w:r w:rsidR="00920399" w:rsidRPr="0053385C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</w:t>
      </w:r>
      <w:r w:rsidR="00920399" w:rsidRPr="00920399">
        <w:rPr>
          <w:rFonts w:asciiTheme="majorHAnsi" w:eastAsia="Times New Roman" w:hAnsiTheme="majorHAnsi" w:cs="Times New Roman"/>
          <w:color w:val="454545"/>
          <w:sz w:val="28"/>
          <w:szCs w:val="28"/>
        </w:rPr>
        <w:t>Aaron Shenhar and Dov Dvir</w:t>
      </w:r>
    </w:p>
    <w:p w14:paraId="5E66E7D4" w14:textId="77777777" w:rsidR="00164842" w:rsidRPr="00293113" w:rsidRDefault="00C55DD3" w:rsidP="0016484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21" w:history="1">
        <w:r w:rsidR="00164842" w:rsidRPr="00293113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Secrets of Closing the Sale</w:t>
        </w:r>
      </w:hyperlink>
      <w:r w:rsidR="00164842" w:rsidRPr="00293113">
        <w:rPr>
          <w:rFonts w:asciiTheme="majorHAnsi" w:eastAsia="Times New Roman" w:hAnsiTheme="majorHAnsi" w:cs="Times New Roman"/>
          <w:color w:val="000000"/>
          <w:sz w:val="28"/>
          <w:szCs w:val="28"/>
        </w:rPr>
        <w:t> by Zig Ziglar</w:t>
      </w:r>
    </w:p>
    <w:p w14:paraId="3246BA54" w14:textId="36DC22BE" w:rsidR="00164842" w:rsidRDefault="00C55DD3" w:rsidP="00293113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22" w:history="1">
        <w:r w:rsidR="00164842" w:rsidRPr="00164842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The Business Value of Agile Software Methods</w:t>
        </w:r>
      </w:hyperlink>
      <w:r w:rsidR="00164842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 by Dr. David Rico</w:t>
      </w:r>
    </w:p>
    <w:p w14:paraId="101838D6" w14:textId="77777777" w:rsidR="00712AA4" w:rsidRPr="007618F4" w:rsidRDefault="00C55DD3" w:rsidP="00712AA4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</w:pPr>
      <w:hyperlink r:id="rId23" w:history="1">
        <w:r w:rsidR="00164842" w:rsidRPr="007618F4">
          <w:rPr>
            <w:rStyle w:val="Hyperlink"/>
            <w:rFonts w:asciiTheme="majorHAnsi" w:eastAsia="Times New Roman" w:hAnsiTheme="majorHAnsi" w:cs="Times New Roman"/>
            <w:bCs/>
            <w:sz w:val="28"/>
            <w:szCs w:val="28"/>
          </w:rPr>
          <w:t>Scrum: The Art of Doing Twice the Work in Half the Time</w:t>
        </w:r>
      </w:hyperlink>
      <w:r w:rsidR="00164842" w:rsidRPr="007618F4"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  <w:t xml:space="preserve"> by Dr. Jeff Sutherlan</w:t>
      </w:r>
      <w:r w:rsidR="00712AA4" w:rsidRPr="007618F4"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  <w:t>d</w:t>
      </w:r>
    </w:p>
    <w:p w14:paraId="735DD0B7" w14:textId="77777777" w:rsidR="001C4A56" w:rsidRPr="001C4A56" w:rsidRDefault="00C55DD3" w:rsidP="001C4A56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</w:pPr>
      <w:hyperlink r:id="rId24" w:history="1">
        <w:r w:rsidR="00712AA4" w:rsidRPr="0053385C">
          <w:rPr>
            <w:rStyle w:val="Hyperlink"/>
            <w:rFonts w:asciiTheme="majorHAnsi" w:eastAsia="Times New Roman" w:hAnsiTheme="majorHAnsi" w:cs="Times New Roman"/>
            <w:bCs/>
            <w:sz w:val="28"/>
            <w:szCs w:val="28"/>
          </w:rPr>
          <w:t>The Leader’s Guide to Radical Management</w:t>
        </w:r>
      </w:hyperlink>
      <w:r w:rsidR="00712AA4" w:rsidRPr="0053385C"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  <w:t xml:space="preserve"> by Stephen Denning</w:t>
      </w:r>
    </w:p>
    <w:p w14:paraId="69C68CA8" w14:textId="0159E695" w:rsidR="001C4A56" w:rsidRPr="001C4A56" w:rsidRDefault="00C55DD3" w:rsidP="001C4A56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</w:pPr>
      <w:hyperlink r:id="rId25" w:history="1">
        <w:r w:rsidR="001C4A56" w:rsidRPr="001C4A56">
          <w:rPr>
            <w:rStyle w:val="Hyperlink"/>
            <w:rFonts w:asciiTheme="majorHAnsi" w:eastAsia="Times New Roman" w:hAnsiTheme="majorHAnsi" w:cs="Times New Roman"/>
            <w:bCs/>
            <w:sz w:val="28"/>
            <w:szCs w:val="28"/>
          </w:rPr>
          <w:t>Daring Greatly</w:t>
        </w:r>
      </w:hyperlink>
      <w:r w:rsidR="001C4A56"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  <w:t xml:space="preserve"> by Brené Brown </w:t>
      </w:r>
    </w:p>
    <w:p w14:paraId="7D61D68F" w14:textId="77777777" w:rsidR="001C4A56" w:rsidRPr="001C4A56" w:rsidRDefault="001C4A56" w:rsidP="001C4A56">
      <w:p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</w:pPr>
    </w:p>
    <w:p w14:paraId="723C90F6" w14:textId="711CEA9F" w:rsidR="00293113" w:rsidRPr="001C4A56" w:rsidRDefault="00293113" w:rsidP="001C4A56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Cs/>
          <w:color w:val="454545"/>
          <w:sz w:val="28"/>
          <w:szCs w:val="28"/>
        </w:rPr>
      </w:pPr>
      <w:r w:rsidRPr="001C4A56">
        <w:rPr>
          <w:rFonts w:asciiTheme="majorHAnsi" w:hAnsiTheme="majorHAnsi" w:cs="Times New Roman"/>
          <w:b/>
          <w:color w:val="666666"/>
          <w:sz w:val="28"/>
          <w:szCs w:val="28"/>
        </w:rPr>
        <w:br w:type="page"/>
      </w:r>
    </w:p>
    <w:p w14:paraId="2461FCCB" w14:textId="2468156B" w:rsidR="00C84607" w:rsidRPr="00C84607" w:rsidRDefault="00C55DD3">
      <w:pPr>
        <w:rPr>
          <w:rFonts w:asciiTheme="majorHAnsi" w:hAnsiTheme="majorHAnsi" w:cs="Times New Roman"/>
          <w:color w:val="666666"/>
          <w:sz w:val="28"/>
          <w:szCs w:val="28"/>
        </w:rPr>
      </w:pPr>
      <w:hyperlink r:id="rId26" w:history="1">
        <w:r w:rsidR="00C84607" w:rsidRPr="00C84607">
          <w:rPr>
            <w:rStyle w:val="Hyperlink"/>
            <w:rFonts w:asciiTheme="majorHAnsi" w:hAnsiTheme="majorHAnsi" w:cs="Times New Roman"/>
            <w:b/>
            <w:sz w:val="28"/>
            <w:szCs w:val="28"/>
          </w:rPr>
          <w:t>Books recommending by a Survey</w:t>
        </w:r>
      </w:hyperlink>
      <w:r w:rsidR="00C84607" w:rsidRPr="00C84607">
        <w:rPr>
          <w:rFonts w:asciiTheme="majorHAnsi" w:hAnsiTheme="majorHAnsi" w:cs="Times New Roman"/>
          <w:color w:val="666666"/>
          <w:sz w:val="28"/>
          <w:szCs w:val="28"/>
        </w:rPr>
        <w:t xml:space="preserve"> of the participants in the </w:t>
      </w:r>
      <w:r w:rsidR="00C84607" w:rsidRPr="00C84607">
        <w:rPr>
          <w:rFonts w:asciiTheme="majorHAnsi" w:hAnsiTheme="majorHAnsi" w:cs="Times New Roman"/>
          <w:b/>
          <w:color w:val="666666"/>
          <w:sz w:val="28"/>
          <w:szCs w:val="28"/>
        </w:rPr>
        <w:t>Agile Sweden</w:t>
      </w:r>
      <w:r w:rsidR="00C84607" w:rsidRPr="00C84607">
        <w:rPr>
          <w:rFonts w:asciiTheme="majorHAnsi" w:hAnsiTheme="majorHAnsi" w:cs="Times New Roman"/>
          <w:color w:val="666666"/>
          <w:sz w:val="28"/>
          <w:szCs w:val="28"/>
        </w:rPr>
        <w:t xml:space="preserve"> mailing list (conducted by Daisy Pilbrow and Viktor Cessan):</w:t>
      </w:r>
    </w:p>
    <w:p w14:paraId="5E2BC047" w14:textId="77777777" w:rsidR="00C84607" w:rsidRPr="00C84607" w:rsidRDefault="00C84607">
      <w:pPr>
        <w:rPr>
          <w:rFonts w:asciiTheme="majorHAnsi" w:hAnsiTheme="majorHAnsi" w:cs="Times New Roman"/>
          <w:color w:val="666666"/>
          <w:sz w:val="28"/>
          <w:szCs w:val="28"/>
        </w:rPr>
      </w:pPr>
    </w:p>
    <w:p w14:paraId="4F7C456D" w14:textId="243433AB" w:rsidR="00C84607" w:rsidRPr="00C84607" w:rsidRDefault="00C84607" w:rsidP="00C84607">
      <w:pPr>
        <w:pStyle w:val="NormalWeb"/>
        <w:shd w:val="clear" w:color="auto" w:fill="FFFFFF"/>
        <w:spacing w:before="0" w:beforeAutospacing="0" w:after="360" w:afterAutospacing="0" w:line="305" w:lineRule="atLeast"/>
        <w:textAlignment w:val="baseline"/>
        <w:rPr>
          <w:rFonts w:asciiTheme="majorHAnsi" w:hAnsiTheme="majorHAnsi"/>
          <w:color w:val="454545"/>
          <w:sz w:val="28"/>
          <w:szCs w:val="28"/>
        </w:rPr>
      </w:pPr>
      <w:r w:rsidRPr="00C84607">
        <w:rPr>
          <w:rFonts w:asciiTheme="majorHAnsi" w:hAnsiTheme="majorHAnsi"/>
          <w:b/>
          <w:bCs/>
          <w:color w:val="454545"/>
          <w:sz w:val="28"/>
          <w:szCs w:val="28"/>
        </w:rPr>
        <w:t>What book should I read if I become an agile coach?</w:t>
      </w:r>
    </w:p>
    <w:p w14:paraId="6D803412" w14:textId="77777777" w:rsidR="00C84607" w:rsidRPr="007618F4" w:rsidRDefault="00C55DD3" w:rsidP="00C84607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27" w:history="1">
        <w:r w:rsidR="00C84607" w:rsidRPr="007618F4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Coaching Agile Teams</w:t>
        </w:r>
      </w:hyperlink>
      <w:r w:rsidR="00C84607" w:rsidRPr="007618F4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7618F4">
        <w:rPr>
          <w:rFonts w:asciiTheme="majorHAnsi" w:eastAsia="Times New Roman" w:hAnsiTheme="majorHAnsi" w:cs="Times New Roman"/>
          <w:color w:val="454545"/>
          <w:sz w:val="28"/>
          <w:szCs w:val="28"/>
        </w:rPr>
        <w:t>by Lyssa Adkins (this book comes out on top with 17% of all the recommendations)</w:t>
      </w:r>
    </w:p>
    <w:p w14:paraId="6A5A8FB2" w14:textId="77777777" w:rsidR="00C84607" w:rsidRPr="00C84607" w:rsidRDefault="00C84607" w:rsidP="00C84607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r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Self awareness</w:t>
      </w:r>
    </w:p>
    <w:p w14:paraId="2F4794EE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28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Seven Habits of Highly Effective People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Stephen R Covey</w:t>
      </w:r>
    </w:p>
    <w:p w14:paraId="68292C33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29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Team Geek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Brian W Fitzpatrick</w:t>
      </w:r>
    </w:p>
    <w:p w14:paraId="0E919425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0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The Secrets of Consulting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Jerry Weinberg</w:t>
      </w:r>
    </w:p>
    <w:p w14:paraId="01ED0D56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1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What did you say? The art of giving and receiving feedback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Jerry Weinberg, Charles N. Seashore, and Edith W. Seashore</w:t>
      </w:r>
    </w:p>
    <w:p w14:paraId="7E255110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2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Thank You for the Feedback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by Douglas Stone &amp; Sheila </w:t>
      </w:r>
      <w:proofErr w:type="spellStart"/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Heen</w:t>
      </w:r>
      <w:proofErr w:type="spellEnd"/>
    </w:p>
    <w:p w14:paraId="78A3D530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3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Flawless Consulting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Peter Block</w:t>
      </w:r>
    </w:p>
    <w:p w14:paraId="40368574" w14:textId="77777777" w:rsidR="00C84607" w:rsidRPr="00C84607" w:rsidRDefault="00C84607" w:rsidP="00C84607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r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Leadership</w:t>
      </w:r>
    </w:p>
    <w:p w14:paraId="06AA8617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4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5 Dysfunctions of a Team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Patrick Lencioni</w:t>
      </w:r>
    </w:p>
    <w:p w14:paraId="56E6D6C1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5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Management 3.0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Jurgen Appelo</w:t>
      </w:r>
    </w:p>
    <w:p w14:paraId="70C97F01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6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Drive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Daniel H Pink</w:t>
      </w:r>
    </w:p>
    <w:p w14:paraId="7D1A41D8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7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Leading teams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J Richard Hackman</w:t>
      </w:r>
    </w:p>
    <w:p w14:paraId="735CFEAA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8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Peopleware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Tom DeMarco</w:t>
      </w:r>
    </w:p>
    <w:p w14:paraId="51A2C20F" w14:textId="60FF6865" w:rsidR="00C84607" w:rsidRPr="00C84607" w:rsidRDefault="00C84607" w:rsidP="00C84607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r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Process and </w:t>
      </w:r>
      <w:r w:rsidR="0053385C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organization</w:t>
      </w:r>
    </w:p>
    <w:p w14:paraId="6BFB8E7E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39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Six simple rules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by Yves </w:t>
      </w:r>
      <w:proofErr w:type="spellStart"/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Morieux</w:t>
      </w:r>
      <w:proofErr w:type="spellEnd"/>
    </w:p>
    <w:p w14:paraId="2C9657D5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40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The Phoenix Project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Gene Kim</w:t>
      </w:r>
    </w:p>
    <w:p w14:paraId="08189ED0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41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The agile samurai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 xml:space="preserve">by Jonathan </w:t>
      </w:r>
      <w:proofErr w:type="spellStart"/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Rasmusson</w:t>
      </w:r>
      <w:proofErr w:type="spellEnd"/>
    </w:p>
    <w:p w14:paraId="33915047" w14:textId="77777777" w:rsidR="00C84607" w:rsidRPr="00C84607" w:rsidRDefault="00C84607" w:rsidP="00C84607">
      <w:pPr>
        <w:numPr>
          <w:ilvl w:val="0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r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Other</w:t>
      </w:r>
    </w:p>
    <w:p w14:paraId="68C18EE7" w14:textId="77777777" w:rsidR="00C84607" w:rsidRP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42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Moby Dick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Herman Melville</w:t>
      </w:r>
    </w:p>
    <w:p w14:paraId="64942F53" w14:textId="5037A996" w:rsidR="00C84607" w:rsidRDefault="00C55DD3" w:rsidP="00C84607">
      <w:pPr>
        <w:numPr>
          <w:ilvl w:val="1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color w:val="454545"/>
          <w:sz w:val="28"/>
          <w:szCs w:val="28"/>
        </w:rPr>
      </w:pPr>
      <w:hyperlink r:id="rId43" w:history="1">
        <w:r w:rsidR="00C84607" w:rsidRPr="00C84607">
          <w:rPr>
            <w:rStyle w:val="Hyperlink"/>
            <w:rFonts w:asciiTheme="majorHAnsi" w:eastAsia="Times New Roman" w:hAnsiTheme="majorHAnsi" w:cs="Times New Roman"/>
            <w:color w:val="407FD1"/>
            <w:sz w:val="28"/>
            <w:szCs w:val="28"/>
            <w:bdr w:val="none" w:sz="0" w:space="0" w:color="auto" w:frame="1"/>
          </w:rPr>
          <w:t>The Art of War</w:t>
        </w:r>
      </w:hyperlink>
      <w:r w:rsidR="00C84607" w:rsidRPr="00C84607">
        <w:rPr>
          <w:rStyle w:val="apple-converted-space"/>
          <w:rFonts w:asciiTheme="majorHAnsi" w:eastAsia="Times New Roman" w:hAnsiTheme="majorHAnsi" w:cs="Times New Roman"/>
          <w:color w:val="454545"/>
          <w:sz w:val="28"/>
          <w:szCs w:val="28"/>
        </w:rPr>
        <w:t> </w:t>
      </w:r>
      <w:r w:rsidR="00C84607" w:rsidRPr="00C84607">
        <w:rPr>
          <w:rFonts w:asciiTheme="majorHAnsi" w:eastAsia="Times New Roman" w:hAnsiTheme="majorHAnsi" w:cs="Times New Roman"/>
          <w:color w:val="454545"/>
          <w:sz w:val="28"/>
          <w:szCs w:val="28"/>
        </w:rPr>
        <w:t>by Sun Tzu</w:t>
      </w:r>
    </w:p>
    <w:p w14:paraId="0271D116" w14:textId="65904C3B" w:rsidR="0053385C" w:rsidRPr="00C37798" w:rsidRDefault="0053385C" w:rsidP="0053385C">
      <w:pPr>
        <w:numPr>
          <w:ilvl w:val="2"/>
          <w:numId w:val="6"/>
        </w:numPr>
        <w:shd w:val="clear" w:color="auto" w:fill="FFFFFF"/>
        <w:spacing w:line="305" w:lineRule="atLeast"/>
        <w:textAlignment w:val="baseline"/>
        <w:rPr>
          <w:rFonts w:asciiTheme="majorHAnsi" w:eastAsia="Times New Roman" w:hAnsiTheme="majorHAnsi" w:cs="Times New Roman"/>
          <w:b/>
          <w:i/>
          <w:color w:val="009193"/>
          <w:sz w:val="28"/>
          <w:szCs w:val="28"/>
        </w:rPr>
      </w:pPr>
      <w:r w:rsidRPr="00C37798">
        <w:rPr>
          <w:rFonts w:asciiTheme="majorHAnsi" w:eastAsia="Times New Roman" w:hAnsiTheme="majorHAnsi" w:cs="Times New Roman"/>
          <w:b/>
          <w:i/>
          <w:color w:val="009193"/>
          <w:sz w:val="28"/>
          <w:szCs w:val="28"/>
        </w:rPr>
        <w:t xml:space="preserve">Andrew: </w:t>
      </w:r>
      <w:r w:rsidRPr="00C37798">
        <w:rPr>
          <w:rFonts w:asciiTheme="majorHAnsi" w:eastAsia="Times New Roman" w:hAnsiTheme="majorHAnsi" w:cs="Times New Roman"/>
          <w:i/>
          <w:color w:val="009193"/>
          <w:sz w:val="28"/>
          <w:szCs w:val="28"/>
        </w:rPr>
        <w:t>personally, I view Sun Tzu as a failure since he was not able to duplicate himself (i.e. surrounded himself with “weak” lieutenants that were not able to sustain the empire Sun Tzu built – so, all that Sun Tzu built was destroyed by the next generation of leadership that did not have his skills/competence).</w:t>
      </w:r>
    </w:p>
    <w:p w14:paraId="2C436B3B" w14:textId="25753ECB" w:rsidR="00C84607" w:rsidRDefault="00C84607">
      <w:pPr>
        <w:rPr>
          <w:rFonts w:asciiTheme="majorHAnsi" w:hAnsiTheme="majorHAnsi" w:cs="Times New Roman"/>
          <w:color w:val="666666"/>
          <w:sz w:val="28"/>
          <w:szCs w:val="28"/>
        </w:rPr>
      </w:pPr>
    </w:p>
    <w:p w14:paraId="1DF6AF1D" w14:textId="77777777" w:rsidR="0053385C" w:rsidRPr="00C84607" w:rsidRDefault="0053385C">
      <w:pPr>
        <w:rPr>
          <w:rFonts w:asciiTheme="majorHAnsi" w:hAnsiTheme="majorHAnsi" w:cs="Times New Roman"/>
          <w:color w:val="666666"/>
          <w:sz w:val="28"/>
          <w:szCs w:val="28"/>
        </w:rPr>
      </w:pPr>
    </w:p>
    <w:p w14:paraId="31757D64" w14:textId="6A2D2BBC" w:rsidR="00C92B88" w:rsidRPr="00C84607" w:rsidRDefault="00C92B88" w:rsidP="00C92B88">
      <w:pPr>
        <w:shd w:val="clear" w:color="auto" w:fill="FFFFFF"/>
        <w:spacing w:after="200" w:line="207" w:lineRule="atLeast"/>
        <w:rPr>
          <w:rFonts w:asciiTheme="majorHAnsi" w:hAnsiTheme="majorHAnsi" w:cs="Times New Roman"/>
          <w:b/>
          <w:color w:val="666666"/>
          <w:sz w:val="28"/>
          <w:szCs w:val="28"/>
        </w:rPr>
      </w:pPr>
      <w:r w:rsidRPr="00C84607">
        <w:rPr>
          <w:rFonts w:asciiTheme="majorHAnsi" w:hAnsiTheme="majorHAnsi" w:cs="Times New Roman"/>
          <w:b/>
          <w:color w:val="666666"/>
          <w:sz w:val="28"/>
          <w:szCs w:val="28"/>
        </w:rPr>
        <w:lastRenderedPageBreak/>
        <w:t>Business Leadership Books</w:t>
      </w:r>
      <w:r w:rsidR="00C84607">
        <w:rPr>
          <w:rFonts w:asciiTheme="majorHAnsi" w:hAnsiTheme="majorHAnsi" w:cs="Times New Roman"/>
          <w:b/>
          <w:color w:val="666666"/>
          <w:sz w:val="28"/>
          <w:szCs w:val="28"/>
        </w:rPr>
        <w:t xml:space="preserve"> – Archive from </w:t>
      </w:r>
      <w:r w:rsidR="0053385C">
        <w:rPr>
          <w:rFonts w:asciiTheme="majorHAnsi" w:hAnsiTheme="majorHAnsi" w:cs="Times New Roman"/>
          <w:b/>
          <w:color w:val="666666"/>
          <w:sz w:val="28"/>
          <w:szCs w:val="28"/>
        </w:rPr>
        <w:t>the older version of the</w:t>
      </w:r>
      <w:r w:rsidR="00DB794C">
        <w:rPr>
          <w:rFonts w:asciiTheme="majorHAnsi" w:hAnsiTheme="majorHAnsi" w:cs="Times New Roman"/>
          <w:b/>
          <w:color w:val="666666"/>
          <w:sz w:val="28"/>
          <w:szCs w:val="28"/>
        </w:rPr>
        <w:t xml:space="preserve"> </w:t>
      </w:r>
      <w:r w:rsidR="00C84607">
        <w:rPr>
          <w:rFonts w:asciiTheme="majorHAnsi" w:hAnsiTheme="majorHAnsi" w:cs="Times New Roman"/>
          <w:b/>
          <w:color w:val="666666"/>
          <w:sz w:val="28"/>
          <w:szCs w:val="28"/>
        </w:rPr>
        <w:t>PMO Brother’s Website</w:t>
      </w:r>
      <w:r w:rsidR="0053385C">
        <w:rPr>
          <w:rFonts w:asciiTheme="majorHAnsi" w:hAnsiTheme="majorHAnsi" w:cs="Times New Roman"/>
          <w:b/>
          <w:color w:val="666666"/>
          <w:sz w:val="28"/>
          <w:szCs w:val="28"/>
        </w:rPr>
        <w:t>, ca. 2008</w:t>
      </w:r>
    </w:p>
    <w:p w14:paraId="49697F9F" w14:textId="77777777" w:rsidR="00C37798" w:rsidRPr="00C84607" w:rsidRDefault="00C37798" w:rsidP="00C377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4" w:history="1">
        <w:r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What They Don't Teach You At Harvard Business School</w:t>
        </w:r>
      </w:hyperlink>
      <w:r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Mark McCormack</w:t>
      </w:r>
    </w:p>
    <w:p w14:paraId="18C2C9DF" w14:textId="77777777" w:rsidR="00C92B88" w:rsidRPr="00C84607" w:rsidRDefault="00C55DD3" w:rsidP="00C92B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5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Winning: The Ultimate Business How-To Book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Jack Welch and Suzy Welch</w:t>
      </w:r>
    </w:p>
    <w:p w14:paraId="0E101164" w14:textId="77777777" w:rsidR="00C92B88" w:rsidRPr="00C84607" w:rsidRDefault="00C55DD3" w:rsidP="00C92B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6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Leading with Cultural Intelligence: The New Secret to Success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David Livermore</w:t>
      </w:r>
    </w:p>
    <w:p w14:paraId="1977D829" w14:textId="77777777" w:rsidR="00C92B88" w:rsidRPr="007618F4" w:rsidRDefault="00C55DD3" w:rsidP="00C92B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7" w:history="1">
        <w:r w:rsidR="00C92B88" w:rsidRPr="007618F4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Software in 30 Days</w:t>
        </w:r>
      </w:hyperlink>
      <w:r w:rsidR="00C92B88" w:rsidRPr="007618F4">
        <w:rPr>
          <w:rFonts w:asciiTheme="majorHAnsi" w:eastAsia="Times New Roman" w:hAnsiTheme="majorHAnsi" w:cs="Times New Roman"/>
          <w:color w:val="000000"/>
          <w:sz w:val="28"/>
          <w:szCs w:val="28"/>
        </w:rPr>
        <w:t> by Ken Schwaber and Jeff Sutherland</w:t>
      </w:r>
    </w:p>
    <w:p w14:paraId="25AC6487" w14:textId="77777777" w:rsidR="00C92B88" w:rsidRPr="00C84607" w:rsidRDefault="00EB1319" w:rsidP="00C92B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8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The Goal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Eliyahu M. Goldratt and Jeff Cox</w:t>
      </w:r>
    </w:p>
    <w:p w14:paraId="53540F0D" w14:textId="77777777" w:rsidR="00C92B88" w:rsidRPr="00C84607" w:rsidRDefault="00C55DD3" w:rsidP="00C92B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49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The Tipping Point: How Little Things Can Make a Big Difference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Malcolm Gladwell</w:t>
      </w:r>
    </w:p>
    <w:p w14:paraId="5AD24C00" w14:textId="77777777" w:rsidR="00C92B88" w:rsidRPr="00C84607" w:rsidRDefault="00C55DD3" w:rsidP="00C92B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0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Outliers: The Story of Success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Malcolm Gladwell</w:t>
      </w:r>
    </w:p>
    <w:p w14:paraId="50BA7384" w14:textId="77777777" w:rsidR="00C92B88" w:rsidRPr="00C84607" w:rsidRDefault="00C55DD3" w:rsidP="00C92B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1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22 Immutable Laws of Marketing: Violate Them at Your Own Risk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Al Ries and Jack Trout</w:t>
      </w:r>
    </w:p>
    <w:p w14:paraId="1BEE6ECA" w14:textId="77777777" w:rsidR="00C92B88" w:rsidRPr="00C84607" w:rsidRDefault="00C55DD3" w:rsidP="00C92B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2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The Origin of Brands: Discover the Natural Laws of Product Innovation and Business Survival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Al Ries and Laura Ries</w:t>
      </w:r>
    </w:p>
    <w:p w14:paraId="251CFB13" w14:textId="77777777" w:rsidR="00C92B88" w:rsidRPr="00C84607" w:rsidRDefault="00C55DD3" w:rsidP="00C92B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3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Purple Cow: Transform Your Business by Being Remarkable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Seth Godin</w:t>
      </w:r>
    </w:p>
    <w:p w14:paraId="63D8CA83" w14:textId="77777777" w:rsidR="00C92B88" w:rsidRPr="00C84607" w:rsidRDefault="00C55DD3" w:rsidP="00C92B8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4" w:history="1">
        <w:r w:rsidR="00C92B88" w:rsidRPr="00C84607">
          <w:rPr>
            <w:rFonts w:asciiTheme="majorHAnsi" w:eastAsia="Times New Roman" w:hAnsiTheme="majorHAnsi" w:cs="Times New Roman"/>
            <w:i/>
            <w:iCs/>
            <w:sz w:val="28"/>
            <w:szCs w:val="28"/>
            <w:u w:val="single"/>
          </w:rPr>
          <w:t>Fast Company on Purple Cow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, </w:t>
      </w:r>
      <w:hyperlink r:id="rId55" w:history="1">
        <w:r w:rsidR="00C92B88" w:rsidRPr="00C84607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>Bonus Chapters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, </w:t>
      </w:r>
      <w:hyperlink r:id="rId56" w:history="1">
        <w:r w:rsidR="00C92B88" w:rsidRPr="00C84607">
          <w:rPr>
            <w:rFonts w:asciiTheme="majorHAnsi" w:eastAsia="Times New Roman" w:hAnsiTheme="majorHAnsi" w:cs="Times New Roman"/>
            <w:sz w:val="28"/>
            <w:szCs w:val="28"/>
            <w:u w:val="single"/>
          </w:rPr>
          <w:t>Flipping the Funnel</w:t>
        </w:r>
      </w:hyperlink>
    </w:p>
    <w:p w14:paraId="0EDDEFCA" w14:textId="77777777" w:rsidR="00C92B88" w:rsidRPr="00C84607" w:rsidRDefault="00C55DD3" w:rsidP="00C92B8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7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Secrets of Closing the Sale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Zig Ziglar</w:t>
      </w:r>
    </w:p>
    <w:p w14:paraId="7344D6F2" w14:textId="77777777" w:rsidR="00C92B88" w:rsidRPr="00C84607" w:rsidRDefault="00C55DD3" w:rsidP="00C92B8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8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How I Raised Myself from Failure to Success in Selling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(19 April 2004) by Frank Bettger</w:t>
      </w:r>
    </w:p>
    <w:p w14:paraId="47334093" w14:textId="77777777" w:rsidR="00C92B88" w:rsidRPr="00C84607" w:rsidRDefault="00C55DD3" w:rsidP="00C92B8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59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Freakonomics: A Rogue Economist Explores the Hidden Side of Everything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Steven D. Levitt and Stephen J. Dubner</w:t>
      </w:r>
    </w:p>
    <w:p w14:paraId="144134A7" w14:textId="77777777" w:rsidR="00C92B88" w:rsidRPr="00C84607" w:rsidRDefault="00C55DD3" w:rsidP="00C92B8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60" w:history="1">
        <w:r w:rsidR="00C92B88" w:rsidRPr="00C84607">
          <w:rPr>
            <w:rFonts w:asciiTheme="majorHAnsi" w:eastAsia="Times New Roman" w:hAnsiTheme="majorHAnsi" w:cs="Times New Roman"/>
            <w:color w:val="800080"/>
            <w:sz w:val="28"/>
            <w:szCs w:val="28"/>
            <w:u w:val="single"/>
          </w:rPr>
          <w:t>The Undercover Economist</w:t>
        </w:r>
      </w:hyperlink>
      <w:r w:rsidR="00C92B88" w:rsidRPr="00C84607">
        <w:rPr>
          <w:rFonts w:asciiTheme="majorHAnsi" w:eastAsia="Times New Roman" w:hAnsiTheme="majorHAnsi" w:cs="Times New Roman"/>
          <w:color w:val="000000"/>
          <w:sz w:val="28"/>
          <w:szCs w:val="28"/>
        </w:rPr>
        <w:t> by Tim Harford</w:t>
      </w:r>
    </w:p>
    <w:p w14:paraId="67018E3C" w14:textId="77777777" w:rsidR="00563FAC" w:rsidRPr="00C84607" w:rsidRDefault="00563FAC">
      <w:pPr>
        <w:rPr>
          <w:rFonts w:asciiTheme="majorHAnsi" w:hAnsiTheme="majorHAnsi"/>
          <w:sz w:val="28"/>
          <w:szCs w:val="28"/>
        </w:rPr>
      </w:pPr>
    </w:p>
    <w:sectPr w:rsidR="00563FAC" w:rsidRPr="00C84607" w:rsidSect="00563F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D81"/>
    <w:multiLevelType w:val="multilevel"/>
    <w:tmpl w:val="08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535FB"/>
    <w:multiLevelType w:val="multilevel"/>
    <w:tmpl w:val="2550E8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B201E"/>
    <w:multiLevelType w:val="multilevel"/>
    <w:tmpl w:val="9A9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F069E"/>
    <w:multiLevelType w:val="multilevel"/>
    <w:tmpl w:val="2D3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B3ACC"/>
    <w:multiLevelType w:val="multilevel"/>
    <w:tmpl w:val="A60C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B4A97"/>
    <w:multiLevelType w:val="multilevel"/>
    <w:tmpl w:val="767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88"/>
    <w:rsid w:val="00012B3C"/>
    <w:rsid w:val="00164842"/>
    <w:rsid w:val="001648DF"/>
    <w:rsid w:val="001C4A56"/>
    <w:rsid w:val="0027437C"/>
    <w:rsid w:val="00293113"/>
    <w:rsid w:val="0053385C"/>
    <w:rsid w:val="00563FAC"/>
    <w:rsid w:val="00712AA4"/>
    <w:rsid w:val="007618F4"/>
    <w:rsid w:val="00920399"/>
    <w:rsid w:val="00C178AB"/>
    <w:rsid w:val="00C37798"/>
    <w:rsid w:val="00C55DD3"/>
    <w:rsid w:val="00C84607"/>
    <w:rsid w:val="00C859CF"/>
    <w:rsid w:val="00C92B88"/>
    <w:rsid w:val="00DB794C"/>
    <w:rsid w:val="00E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A48E3"/>
  <w14:defaultImageDpi w14:val="300"/>
  <w15:docId w15:val="{831C7C42-849B-A749-AFC8-842C91D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B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2B88"/>
  </w:style>
  <w:style w:type="character" w:customStyle="1" w:styleId="ptbrand">
    <w:name w:val="ptbrand"/>
    <w:basedOn w:val="DefaultParagraphFont"/>
    <w:rsid w:val="00C92B88"/>
  </w:style>
  <w:style w:type="paragraph" w:styleId="NormalWeb">
    <w:name w:val="Normal (Web)"/>
    <w:basedOn w:val="Normal"/>
    <w:uiPriority w:val="99"/>
    <w:semiHidden/>
    <w:unhideWhenUsed/>
    <w:rsid w:val="00C846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2A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ONE-Thing-Surprisingly-Extraordinary-Results/dp/1885167776/ref=sr_1_1?dchild=1&amp;keywords=the+one+thing&amp;qid=1597859483&amp;sr=8-1" TargetMode="External"/><Relationship Id="rId18" Type="http://schemas.openxmlformats.org/officeDocument/2006/relationships/hyperlink" Target="http://www.amazon.co.uk/How-Mighty-Fall-Companies-Never/dp/1847940420/ref=sr_1_1?ie=UTF8&amp;s=books&amp;qid=1265186527&amp;sr=8-1" TargetMode="External"/><Relationship Id="rId26" Type="http://schemas.openxmlformats.org/officeDocument/2006/relationships/hyperlink" Target="http://www.cessan.se/2015/03/things-i-wish-i-knew-before-i-became-an-agile-coach-2/" TargetMode="External"/><Relationship Id="rId39" Type="http://schemas.openxmlformats.org/officeDocument/2006/relationships/hyperlink" Target="http://www.amazon.com/Six-Simple-Rules-Complexity-Complicated/dp/1422190552/ref=sr_1_1?ie=UTF8&amp;qid=1426533356&amp;sr=8-1&amp;keywords=six+simple+rules" TargetMode="External"/><Relationship Id="rId21" Type="http://schemas.openxmlformats.org/officeDocument/2006/relationships/hyperlink" Target="http://www.amazon.co.uk/Secrets-Closing-Sale-Zig-Ziglar/dp/0800759753/ref=sr_1_1?ie=UTF8&amp;s=books&amp;qid=1253688146&amp;sr=8-1" TargetMode="External"/><Relationship Id="rId34" Type="http://schemas.openxmlformats.org/officeDocument/2006/relationships/hyperlink" Target="http://www.amazon.com/Five-Dysfunctions-Team-Leadership-Fable/dp/0787960756/ref=sr_1_1?ie=UTF8&amp;qid=1426533305&amp;sr=8-1&amp;keywords=5+dysfunctions+of+a+team" TargetMode="External"/><Relationship Id="rId42" Type="http://schemas.openxmlformats.org/officeDocument/2006/relationships/hyperlink" Target="http://www.amazon.com/Moby-Dick-Herman-Melville/dp/1503280780/ref=sr_1_1?ie=UTF8&amp;qid=1426532240&amp;sr=8-1&amp;keywords=Moby+Dick" TargetMode="External"/><Relationship Id="rId47" Type="http://schemas.openxmlformats.org/officeDocument/2006/relationships/hyperlink" Target="http://www.amazon.com/Software-30-Days-Customers-Competitors/dp/1118206665/ref=sr_1_1?s=books&amp;ie=UTF8&amp;qid=1355350120&amp;sr=1-1&amp;keywords=software+in+30+days" TargetMode="External"/><Relationship Id="rId50" Type="http://schemas.openxmlformats.org/officeDocument/2006/relationships/hyperlink" Target="http://www.amazon.co.uk/Outliers-Story-Success-Malcolm-Gladwell/dp/0141036257/ref=sr_1_4?ie=UTF8&amp;s=books&amp;qid=1253687962&amp;sr=8-4" TargetMode="External"/><Relationship Id="rId55" Type="http://schemas.openxmlformats.org/officeDocument/2006/relationships/hyperlink" Target="http://www.sethgodin.com/purple/chapter.html" TargetMode="External"/><Relationship Id="rId7" Type="http://schemas.openxmlformats.org/officeDocument/2006/relationships/hyperlink" Target="http://www.amazon.co.uk/Value-Forward-Selling-Sell-Management/dp/193359831X/ref=sr_1_1?ie=UTF8&amp;s=books&amp;qid=1253688196&amp;sr=8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Anticipatory-Organization-Disruption-Opportunity-Advantage/dp/1626344469/ref=sr_1_1?crid=1ZJ1EXE0Q5UWC&amp;dchild=1&amp;keywords=anticipatory+organization&amp;qid=1597859323&amp;sprefix=anticipatory%2Caps%2C249&amp;sr=8-1" TargetMode="External"/><Relationship Id="rId29" Type="http://schemas.openxmlformats.org/officeDocument/2006/relationships/hyperlink" Target="http://www.amazon.com/Team-Geek-Software-Developers-Working/dp/1449302440/ref=sr_1_4?ie=UTF8&amp;qid=1426532117&amp;sr=8-4" TargetMode="External"/><Relationship Id="rId11" Type="http://schemas.openxmlformats.org/officeDocument/2006/relationships/hyperlink" Target="http://www.amazon.co.uk/Brick-Rewrote-Innovation-Conquered-Industry/dp/1847941176/ref=sr_1_1?ie=UTF8&amp;qid=1444299097&amp;sr=8-1&amp;keywords=brick+by+brick" TargetMode="External"/><Relationship Id="rId24" Type="http://schemas.openxmlformats.org/officeDocument/2006/relationships/hyperlink" Target="http://www.amazon.co.uk/Leaders-Guide-Radical-Management-Reinventing/dp/0470548681/ref=sr_1_1?ie=UTF8&amp;qid=1444300104&amp;sr=8-1&amp;keywords=The+Leader%E2%80%99s+Guide+to+Radical+Management" TargetMode="External"/><Relationship Id="rId32" Type="http://schemas.openxmlformats.org/officeDocument/2006/relationships/hyperlink" Target="http://www.amazon.com/Thanks-Feedback-Science-Receiving-Well/dp/0670014664/ref=sr_1_1?ie=UTF8&amp;qid=1426533282&amp;sr=8-1&amp;keywords=Thanks+for+the+feedback" TargetMode="External"/><Relationship Id="rId37" Type="http://schemas.openxmlformats.org/officeDocument/2006/relationships/hyperlink" Target="http://www.amazon.com/Leading-Teams-Setting-Stage-Performances/dp/1578513332/ref=sr_1_1?ie=UTF8&amp;qid=1426533332&amp;sr=8-1&amp;keywords=Hackman+leading+teams" TargetMode="External"/><Relationship Id="rId40" Type="http://schemas.openxmlformats.org/officeDocument/2006/relationships/hyperlink" Target="http://www.amazon.com/Phoenix-Project-DevOps-Helping-Business/dp/0988262509/ref=sr_1_1?ie=UTF8&amp;qid=1426533434&amp;sr=8-1&amp;keywords=The+phoenix+project" TargetMode="External"/><Relationship Id="rId45" Type="http://schemas.openxmlformats.org/officeDocument/2006/relationships/hyperlink" Target="http://www.amazon.co.uk/Winning-Ultimate-Business-How-Book/dp/0007197675/ref=sr_1_1?ie=UTF8&amp;s=books&amp;qid=1253686058&amp;sr=8-1" TargetMode="External"/><Relationship Id="rId53" Type="http://schemas.openxmlformats.org/officeDocument/2006/relationships/hyperlink" Target="http://www.amazon.co.uk/Purple-Cow-Transform-Business-Remarkable/dp/014101640X/ref=sr_1_1?ie=UTF8&amp;s=books&amp;qid=1253688064&amp;sr=8-1" TargetMode="External"/><Relationship Id="rId58" Type="http://schemas.openxmlformats.org/officeDocument/2006/relationships/hyperlink" Target="http://www.amazon.co.uk/Raised-Myself-Failure-Success-Selling/dp/067179437X/ref=sr_1_1?ie=UTF8&amp;qid=1253688168&amp;sr=8-1-fkmr0" TargetMode="External"/><Relationship Id="rId5" Type="http://schemas.openxmlformats.org/officeDocument/2006/relationships/hyperlink" Target="http://bit.ly/FlowGet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amazon.co.uk/Beyond-Entrepreneurship-Turning-Business-Enduring/dp/0133815269/ref=sr_1_1?ie=UTF8&amp;qid=1444299215&amp;sr=8-1&amp;keywords=Beyond+Entrepreneurship" TargetMode="External"/><Relationship Id="rId14" Type="http://schemas.openxmlformats.org/officeDocument/2006/relationships/hyperlink" Target="http://www.amazon.co.uk/dp/0241958229/ref=sr_1_1?ie=UTF8&amp;qid=1444299673&amp;sr=8-1&amp;keywords=Start+with+WHY" TargetMode="External"/><Relationship Id="rId22" Type="http://schemas.openxmlformats.org/officeDocument/2006/relationships/hyperlink" Target="http://www.amazon.co.uk/Business-Value-Agile-Software-Methods/dp/1604270314/ref=sr_1_1?ie=UTF8&amp;qid=1444299735&amp;sr=8-1&amp;keywords=Dr.+David+Rico" TargetMode="External"/><Relationship Id="rId27" Type="http://schemas.openxmlformats.org/officeDocument/2006/relationships/hyperlink" Target="http://www.amazon.com/Coaching-Agile-Teams-ScrumMasters-Addison-Wesley/dp/0321637704/ref=sr_1_1?ie=UTF8&amp;qid=1426531914&amp;sr=8-1&amp;keywords=Coaching+agile+team" TargetMode="External"/><Relationship Id="rId30" Type="http://schemas.openxmlformats.org/officeDocument/2006/relationships/hyperlink" Target="http://www.amazon.com/Secrets-Consulting-Giving-Getting-Successfully/dp/0932633013/ref=sr_1_1?ie=UTF8&amp;qid=1426533230&amp;sr=8-1&amp;keywords=The+secrets+of+consulting" TargetMode="External"/><Relationship Id="rId35" Type="http://schemas.openxmlformats.org/officeDocument/2006/relationships/hyperlink" Target="http://www.amazon.com/Management-3-0-Leading-Developers-Developing-ebook/dp/B004ISL6JY/ref=sr_1_1?ie=UTF8&amp;qid=1426532205&amp;sr=8-1&amp;keywords=Management+3.0" TargetMode="External"/><Relationship Id="rId43" Type="http://schemas.openxmlformats.org/officeDocument/2006/relationships/hyperlink" Target="http://www.amazon.com/Art-War-Sun-Tzu/dp/1599869772/ref=sr_1_1?ie=UTF8&amp;qid=1426532391&amp;sr=8-1&amp;keywords=the+art+of+war" TargetMode="External"/><Relationship Id="rId48" Type="http://schemas.openxmlformats.org/officeDocument/2006/relationships/hyperlink" Target="http://www.amazon.co.uk/Goal-Eliyahu-M-Goldratt/dp/0884270610/ref=sr_1_3?ie=UTF8&amp;s=books&amp;qid=1253821254&amp;sr=8-3" TargetMode="External"/><Relationship Id="rId56" Type="http://schemas.openxmlformats.org/officeDocument/2006/relationships/hyperlink" Target="http://sethgodin.typepad.com/seths_blog/files/flippingfunnelPRO.pdf" TargetMode="External"/><Relationship Id="rId8" Type="http://schemas.openxmlformats.org/officeDocument/2006/relationships/hyperlink" Target="http://www.amazon.com/Turn-Ship-Around-Turning-Followers/dp/1591846404/ref=sr_1_1?ie=UTF8&amp;qid=1444298815&amp;sr=8-1&amp;keywords=Turn+the+Ship+Around" TargetMode="External"/><Relationship Id="rId51" Type="http://schemas.openxmlformats.org/officeDocument/2006/relationships/hyperlink" Target="http://www.amazon.co.uk/22-Immutable-Laws-Marketing-Violate/dp/0887306667/ref=sr_1_1?ie=UTF8&amp;s=books&amp;qid=1253688014&amp;sr=8-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azon.co.uk/Joy-Inc-Built-Workplace-People/dp/1591847125/ref=sr_1_1?ie=UTF8&amp;qid=1444299609&amp;sr=8-1&amp;keywords=Joy+Inc." TargetMode="External"/><Relationship Id="rId17" Type="http://schemas.openxmlformats.org/officeDocument/2006/relationships/hyperlink" Target="http://www.amazon.co.uk/Good-Great-Jim-Collins/dp/0712676090/ref=sr_1_1?ie=UTF8&amp;s=books&amp;qid=1253687830&amp;sr=8-1" TargetMode="External"/><Relationship Id="rId25" Type="http://schemas.openxmlformats.org/officeDocument/2006/relationships/hyperlink" Target="http://www.amazon.co.uk/Daring-Greatly-Courage-Vulnerable-Transforms/dp/0670923540/ref=sr_1_2?s=books&amp;ie=UTF8&amp;qid=1444300555&amp;sr=1-2&amp;keywords=brene+brown" TargetMode="External"/><Relationship Id="rId33" Type="http://schemas.openxmlformats.org/officeDocument/2006/relationships/hyperlink" Target="http://www.amazon.com/Flawless-Consulting-Guide-Getting-Expertise/dp/0470620749/ref=sr_1_1?ie=UTF8&amp;qid=1426533188&amp;sr=8-1&amp;keywords=Flawless+consulting" TargetMode="External"/><Relationship Id="rId38" Type="http://schemas.openxmlformats.org/officeDocument/2006/relationships/hyperlink" Target="http://www.amazon.com/Peopleware-Productive-Projects-Teams-3rd/dp/0321934113/ref=sr_1_1?ie=UTF8&amp;qid=1426532117&amp;sr=8-1&amp;keywords=Peopleware" TargetMode="External"/><Relationship Id="rId46" Type="http://schemas.openxmlformats.org/officeDocument/2006/relationships/hyperlink" Target="http://www.amazon.co.uk/Leading-Cultural-Intelligence-Secret-Success/dp/0814414877/ref=sr_1_1?ie=UTF8&amp;s=books&amp;qid=1253687868&amp;sr=8-1" TargetMode="External"/><Relationship Id="rId59" Type="http://schemas.openxmlformats.org/officeDocument/2006/relationships/hyperlink" Target="http://www.amazon.co.uk/Freakonomics-Economist-Explores-Hidden-Everything/dp/0141019018/ref=sr_1_1?ie=UTF8&amp;s=books&amp;qid=1253688215&amp;sr=8-1" TargetMode="External"/><Relationship Id="rId20" Type="http://schemas.openxmlformats.org/officeDocument/2006/relationships/hyperlink" Target="http://www.amazon.co.uk/Reinventing-Project-Management-Successful-Innovation/dp/1591398002/ref=sr_1_1?ie=UTF8&amp;qid=1444299317&amp;sr=8-1&amp;keywords=Reinventing+Project+Management" TargetMode="External"/><Relationship Id="rId41" Type="http://schemas.openxmlformats.org/officeDocument/2006/relationships/hyperlink" Target="http://www.amazon.com/Agile-Samurai-Software-Pragmatic-Programmers/dp/1934356581/ref=sr_1_1?ie=UTF8&amp;qid=1426533516&amp;sr=8-1&amp;keywords=The+agile+samurai" TargetMode="External"/><Relationship Id="rId54" Type="http://schemas.openxmlformats.org/officeDocument/2006/relationships/hyperlink" Target="http://www.fastcompany.com/magazine/67/purplecow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NehemiahEffect" TargetMode="External"/><Relationship Id="rId15" Type="http://schemas.openxmlformats.org/officeDocument/2006/relationships/hyperlink" Target="http://www.amazon.co.uk/Flash-Foresight-How-Invisible-Impossible/dp/0061922293/ref=sr_1_1?ie=UTF8&amp;qid=1444300000&amp;sr=8-1&amp;keywords=Flash+Foresight" TargetMode="External"/><Relationship Id="rId23" Type="http://schemas.openxmlformats.org/officeDocument/2006/relationships/hyperlink" Target="http://www.amazon.co.uk/Scrum-Doing-Twice-Work-Half/dp/1847941109/ref=sr_1_1?ie=UTF8&amp;qid=1444299802&amp;sr=8-1&amp;keywords=scrum+doing+twice+the+work+in+half+the+time" TargetMode="External"/><Relationship Id="rId28" Type="http://schemas.openxmlformats.org/officeDocument/2006/relationships/hyperlink" Target="http://www.amazon.com/Habits-Highly-Effective-People-Powerful/dp/1451639619/ref=sr_1_1?ie=UTF8&amp;qid=1426532061&amp;sr=8-1&amp;keywords=Seven+Habits+of+Highly+Effective+People" TargetMode="External"/><Relationship Id="rId36" Type="http://schemas.openxmlformats.org/officeDocument/2006/relationships/hyperlink" Target="http://www.amazon.com/Drive-Surprising-Truth-About-Motivates/dp/1594484805/ref=sr_1_1?ie=UTF8&amp;qid=1426531974&amp;sr=8-1&amp;keywords=Drive" TargetMode="External"/><Relationship Id="rId49" Type="http://schemas.openxmlformats.org/officeDocument/2006/relationships/hyperlink" Target="http://www.amazon.co.uk/Tipping-Point-Little-Things-Difference/dp/0349113467/ref=sr_1_1?ie=UTF8&amp;s=books&amp;qid=1253687962&amp;sr=8-1" TargetMode="External"/><Relationship Id="rId57" Type="http://schemas.openxmlformats.org/officeDocument/2006/relationships/hyperlink" Target="http://www.amazon.co.uk/Secrets-Closing-Sale-Zig-Ziglar/dp/0800759753/ref=sr_1_1?ie=UTF8&amp;s=books&amp;qid=1253688146&amp;sr=8-1" TargetMode="External"/><Relationship Id="rId10" Type="http://schemas.openxmlformats.org/officeDocument/2006/relationships/hyperlink" Target="http://www.amazon.com/Drive-Surprising-Truth-About-Motivates/dp/1594484805/ref=sr_1_1?ie=UTF8&amp;qid=1426531974&amp;sr=8-1&amp;keywords=Drive" TargetMode="External"/><Relationship Id="rId31" Type="http://schemas.openxmlformats.org/officeDocument/2006/relationships/hyperlink" Target="http://www.amazon.com/What-Did-Giving-Receiving-Feedback-ebook/dp/B00C6OPJ72/ref=sr_1_1?ie=UTF8&amp;qid=1426533255&amp;sr=8-1&amp;keywords=What+did+you+say%3F" TargetMode="External"/><Relationship Id="rId44" Type="http://schemas.openxmlformats.org/officeDocument/2006/relationships/hyperlink" Target="http://www.amazon.co.uk/What-Teach-Harvard-Business-School/dp/1861975643/ref=sr_1_1?ie=UTF8&amp;s=books&amp;qid=1253689230&amp;sr=1-1" TargetMode="External"/><Relationship Id="rId52" Type="http://schemas.openxmlformats.org/officeDocument/2006/relationships/hyperlink" Target="http://www.amazon.co.uk/Origin-Brands-Discover-Innovation-Business/dp/0060570156/ref=sr_1_1?ie=UTF8&amp;s=books&amp;qid=1253688039&amp;sr=8-1" TargetMode="External"/><Relationship Id="rId60" Type="http://schemas.openxmlformats.org/officeDocument/2006/relationships/hyperlink" Target="http://www.amazon.co.uk/Undercover-Economist-Tim-Harford/dp/0349119856/ref=sr_1_2?ie=UTF8&amp;s=books&amp;qid=1253688240&amp;sr=8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Principles-Product-Development-Flow-Generation/dp/1935401009/ref=sr_1_1?ie=UTF8&amp;qid=1444298929&amp;sr=8-1&amp;keywords=The+Principles+of+Product+Development+F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Kallman</dc:creator>
  <cp:keywords/>
  <dc:description/>
  <cp:lastModifiedBy>Andrew Kallman</cp:lastModifiedBy>
  <cp:revision>7</cp:revision>
  <dcterms:created xsi:type="dcterms:W3CDTF">2020-08-19T17:48:00Z</dcterms:created>
  <dcterms:modified xsi:type="dcterms:W3CDTF">2020-08-19T18:02:00Z</dcterms:modified>
</cp:coreProperties>
</file>